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4B70" w14:textId="77777777" w:rsidR="00D36FD2" w:rsidRPr="00DD57EA" w:rsidRDefault="00D36FD2" w:rsidP="00D36FD2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様式第３号</w:t>
      </w:r>
    </w:p>
    <w:p w14:paraId="645CD2B0" w14:textId="77777777" w:rsidR="00D36FD2" w:rsidRDefault="00D36FD2" w:rsidP="00D36FD2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580BA352" w14:textId="77777777" w:rsidR="00D36FD2" w:rsidRPr="001D49C5" w:rsidRDefault="00D36FD2" w:rsidP="00D36FD2">
      <w:pPr>
        <w:spacing w:line="360" w:lineRule="exact"/>
        <w:ind w:leftChars="200" w:left="480"/>
        <w:jc w:val="center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>林業・木材産業災害復旧対策保証　被害証明申請書</w:t>
      </w:r>
    </w:p>
    <w:p w14:paraId="51856485" w14:textId="50BF48C4" w:rsidR="00D36FD2" w:rsidRPr="001D49C5" w:rsidRDefault="00D36FD2" w:rsidP="00D36FD2">
      <w:pPr>
        <w:spacing w:line="360" w:lineRule="exact"/>
        <w:jc w:val="center"/>
        <w:rPr>
          <w:rFonts w:hAnsi="ＭＳ 明朝" w:cs="Century"/>
          <w:sz w:val="18"/>
          <w:szCs w:val="18"/>
        </w:rPr>
      </w:pPr>
    </w:p>
    <w:p w14:paraId="056E1318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6ADF2BD9" w14:textId="77777777" w:rsidR="00D36FD2" w:rsidRPr="001D49C5" w:rsidRDefault="00D36FD2" w:rsidP="00D36FD2">
      <w:pPr>
        <w:spacing w:line="360" w:lineRule="exact"/>
        <w:ind w:firstLineChars="100" w:firstLine="24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以下の記載内容について証明をお願い致します。</w:t>
      </w:r>
    </w:p>
    <w:p w14:paraId="0EA22383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7D391FD8" w14:textId="77777777" w:rsidR="00D36FD2" w:rsidRPr="001D49C5" w:rsidRDefault="00D36FD2" w:rsidP="00D36FD2">
      <w:pPr>
        <w:spacing w:line="360" w:lineRule="exact"/>
        <w:ind w:firstLineChars="200" w:firstLine="48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年　　月　　日</w:t>
      </w:r>
    </w:p>
    <w:p w14:paraId="138797B5" w14:textId="77777777" w:rsidR="00D36FD2" w:rsidRPr="001D49C5" w:rsidRDefault="00D36FD2" w:rsidP="00D36FD2">
      <w:pPr>
        <w:tabs>
          <w:tab w:val="left" w:pos="8789"/>
        </w:tabs>
        <w:spacing w:line="360" w:lineRule="exact"/>
        <w:ind w:leftChars="1891" w:left="5774" w:hangingChars="515" w:hanging="1236"/>
        <w:rPr>
          <w:rFonts w:hAnsi="ＭＳ 明朝" w:cs="Century"/>
          <w:color w:val="000000" w:themeColor="text1"/>
          <w:szCs w:val="21"/>
          <w:u w:val="single"/>
        </w:rPr>
      </w:pPr>
      <w:r w:rsidRPr="001D49C5">
        <w:rPr>
          <w:rFonts w:hAnsi="ＭＳ 明朝" w:cs="Century" w:hint="eastAsia"/>
          <w:color w:val="000000" w:themeColor="text1"/>
          <w:szCs w:val="21"/>
          <w:u w:val="single"/>
        </w:rPr>
        <w:t xml:space="preserve">事業者名　　　　　　　　　　　　　　　</w:t>
      </w:r>
    </w:p>
    <w:p w14:paraId="53D3C681" w14:textId="77777777" w:rsidR="00D36FD2" w:rsidRPr="001D49C5" w:rsidRDefault="00D36FD2" w:rsidP="00D36FD2">
      <w:pPr>
        <w:spacing w:line="360" w:lineRule="exact"/>
        <w:ind w:leftChars="1891" w:left="6392" w:hangingChars="515" w:hanging="1854"/>
        <w:rPr>
          <w:rFonts w:hAnsi="ＭＳ 明朝" w:cs="Century"/>
          <w:color w:val="000000" w:themeColor="text1"/>
          <w:szCs w:val="21"/>
          <w:u w:val="single"/>
        </w:rPr>
      </w:pPr>
      <w:r w:rsidRPr="00D36FD2">
        <w:rPr>
          <w:rFonts w:hAnsi="ＭＳ 明朝" w:cs="Century" w:hint="eastAsia"/>
          <w:color w:val="000000" w:themeColor="text1"/>
          <w:spacing w:val="60"/>
          <w:kern w:val="0"/>
          <w:szCs w:val="21"/>
          <w:u w:val="single"/>
          <w:fitText w:val="960" w:id="-779990527"/>
        </w:rPr>
        <w:t>所在</w:t>
      </w:r>
      <w:r w:rsidRPr="00D36FD2">
        <w:rPr>
          <w:rFonts w:hAnsi="ＭＳ 明朝" w:cs="Century" w:hint="eastAsia"/>
          <w:color w:val="000000" w:themeColor="text1"/>
          <w:kern w:val="0"/>
          <w:szCs w:val="21"/>
          <w:u w:val="single"/>
          <w:fitText w:val="960" w:id="-779990527"/>
        </w:rPr>
        <w:t>地</w:t>
      </w:r>
      <w:r w:rsidRPr="001D49C5">
        <w:rPr>
          <w:rFonts w:hAnsi="ＭＳ 明朝" w:cs="Century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7E733533" w14:textId="77777777" w:rsidR="00D36FD2" w:rsidRPr="001D49C5" w:rsidRDefault="00D36FD2" w:rsidP="00D36FD2">
      <w:pPr>
        <w:spacing w:line="360" w:lineRule="exact"/>
        <w:ind w:leftChars="1891" w:left="5774" w:hangingChars="515" w:hanging="1236"/>
        <w:rPr>
          <w:rFonts w:hAnsi="ＭＳ 明朝" w:cs="Century"/>
          <w:color w:val="000000" w:themeColor="text1"/>
          <w:szCs w:val="21"/>
          <w:u w:val="single"/>
        </w:rPr>
      </w:pPr>
      <w:r w:rsidRPr="001D49C5">
        <w:rPr>
          <w:rFonts w:hAnsi="ＭＳ 明朝" w:cs="Century" w:hint="eastAsia"/>
          <w:color w:val="000000" w:themeColor="text1"/>
          <w:kern w:val="0"/>
          <w:szCs w:val="21"/>
          <w:u w:val="single"/>
        </w:rPr>
        <w:t xml:space="preserve">代表者名 </w:t>
      </w:r>
      <w:r w:rsidRPr="001D49C5">
        <w:rPr>
          <w:rFonts w:hAnsi="ＭＳ 明朝" w:cs="Century" w:hint="eastAsia"/>
          <w:color w:val="000000" w:themeColor="text1"/>
          <w:szCs w:val="21"/>
          <w:u w:val="single"/>
        </w:rPr>
        <w:t xml:space="preserve">　　　　　　　　　　　　　㊞</w:t>
      </w:r>
    </w:p>
    <w:p w14:paraId="24CCECC6" w14:textId="77777777" w:rsidR="00D36FD2" w:rsidRPr="001D49C5" w:rsidRDefault="00D36FD2" w:rsidP="00D36FD2">
      <w:pPr>
        <w:spacing w:line="360" w:lineRule="exact"/>
        <w:rPr>
          <w:rFonts w:hAnsi="ＭＳ 明朝" w:cs="Century"/>
          <w:b/>
          <w:color w:val="000000" w:themeColor="text1"/>
          <w:szCs w:val="21"/>
        </w:rPr>
      </w:pPr>
    </w:p>
    <w:p w14:paraId="6314AD34" w14:textId="5BF727E6" w:rsidR="00D36FD2" w:rsidRDefault="00D36FD2" w:rsidP="00864AEC">
      <w:pPr>
        <w:spacing w:line="360" w:lineRule="exact"/>
        <w:ind w:left="1440" w:hangingChars="600" w:hanging="144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１　災害名　</w:t>
      </w:r>
      <w:r w:rsidR="00864AEC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コロナ禍におけるウクライナ情勢に伴う原油価格・物価高騰等による影響</w:t>
      </w:r>
    </w:p>
    <w:p w14:paraId="24095FB4" w14:textId="77777777" w:rsidR="00D36FD2" w:rsidRPr="001D49C5" w:rsidRDefault="00D36FD2" w:rsidP="00D36FD2">
      <w:pPr>
        <w:spacing w:line="360" w:lineRule="exact"/>
        <w:ind w:firstLineChars="700" w:firstLine="1687"/>
        <w:rPr>
          <w:rFonts w:hAnsi="ＭＳ 明朝" w:cs="Century"/>
          <w:b/>
          <w:color w:val="000000" w:themeColor="text1"/>
          <w:szCs w:val="21"/>
        </w:rPr>
      </w:pPr>
    </w:p>
    <w:p w14:paraId="16A938EF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２　被害期間　　　　　　　年　　月　　日　～　　　　　年　　月　　日　</w:t>
      </w:r>
    </w:p>
    <w:p w14:paraId="74F9F9AB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34EC14F3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３　被害等の状況</w:t>
      </w:r>
    </w:p>
    <w:p w14:paraId="5FEC839E" w14:textId="13D3778D" w:rsidR="00D36FD2" w:rsidRPr="001D49C5" w:rsidRDefault="00D36FD2" w:rsidP="00D36FD2">
      <w:pPr>
        <w:spacing w:line="360" w:lineRule="exact"/>
        <w:ind w:left="240" w:hangingChars="100" w:hanging="24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上記災害により売上高等が減少した具体的な内容を記載すること。</w:t>
      </w:r>
    </w:p>
    <w:p w14:paraId="0F824055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2C4E" wp14:editId="25486BCD">
                <wp:simplePos x="0" y="0"/>
                <wp:positionH relativeFrom="margin">
                  <wp:align>right</wp:align>
                </wp:positionH>
                <wp:positionV relativeFrom="paragraph">
                  <wp:posOffset>127497</wp:posOffset>
                </wp:positionV>
                <wp:extent cx="5685183" cy="1407381"/>
                <wp:effectExtent l="0" t="0" r="10795" b="2159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1407381"/>
                        </a:xfrm>
                        <a:prstGeom prst="bracketPair">
                          <a:avLst>
                            <a:gd name="adj" fmla="val 15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87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396.45pt;margin-top:10.05pt;width:447.65pt;height:11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" adj="3430">
                <w10:wrap anchorx="margin"/>
              </v:shape>
            </w:pict>
          </mc:Fallback>
        </mc:AlternateContent>
      </w:r>
    </w:p>
    <w:p w14:paraId="12EAC0FE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52FA8805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7041070C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 w:val="22"/>
        </w:rPr>
      </w:pPr>
    </w:p>
    <w:p w14:paraId="09B85265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 w:val="22"/>
        </w:rPr>
      </w:pPr>
    </w:p>
    <w:p w14:paraId="7F3DAA0E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7BB1D238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6FDAA75A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32530F06" w14:textId="4A716F39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４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最近１か月間の売上高等（実績）</w:t>
      </w:r>
    </w:p>
    <w:p w14:paraId="37741F3D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千円・・・①</w:t>
      </w:r>
    </w:p>
    <w:p w14:paraId="7CDF3AA0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1AD919AB" w14:textId="211E6EE8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５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上記４の後、２か月間の売上高等（見込）</w:t>
      </w:r>
    </w:p>
    <w:p w14:paraId="15BA6D3F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千円・・・②</w:t>
      </w:r>
    </w:p>
    <w:p w14:paraId="2BFDBF3D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千円・・・③</w:t>
      </w:r>
    </w:p>
    <w:p w14:paraId="409E4739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①～③の計　　　　　　　　　　千円・・・④</w:t>
      </w:r>
    </w:p>
    <w:p w14:paraId="131F3B2A" w14:textId="77777777" w:rsidR="00D36FD2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302D6B7D" w14:textId="77777777" w:rsidR="00D36FD2" w:rsidRPr="00CB53ED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59815AD9" w14:textId="11D335A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６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上記４に対応する前年同期の売上高等（実績）</w:t>
      </w:r>
    </w:p>
    <w:p w14:paraId="528718C3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千円・・・⑤</w:t>
      </w:r>
    </w:p>
    <w:p w14:paraId="23CDDA31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2B384C1D" w14:textId="07F41C2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lastRenderedPageBreak/>
        <w:t>７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上記５に対応する前年同期の売上高等（実績）</w:t>
      </w:r>
    </w:p>
    <w:p w14:paraId="29CCC4DC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千円・・・⑥</w:t>
      </w:r>
    </w:p>
    <w:p w14:paraId="2FA8FAF9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　年　　月　　　　　　　　　　千円・・・⑦</w:t>
      </w:r>
    </w:p>
    <w:p w14:paraId="00B0EE24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 xml:space="preserve">　　⑤～⑦の計　　　　　　　　　　千円・・・⑧</w:t>
      </w:r>
    </w:p>
    <w:p w14:paraId="1EAC79BA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59C69336" w14:textId="0EA5F1ED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８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最近１か月間の売上高等の減少（⑤－①）</w:t>
      </w:r>
    </w:p>
    <w:p w14:paraId="320A5E44" w14:textId="77777777" w:rsidR="00D36FD2" w:rsidRPr="001D49C5" w:rsidRDefault="00D36FD2" w:rsidP="00D36FD2">
      <w:pPr>
        <w:spacing w:line="360" w:lineRule="exact"/>
        <w:ind w:firstLineChars="300" w:firstLine="72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千円－　　　千円＝　　　　　千円・・・⑨</w:t>
      </w:r>
    </w:p>
    <w:p w14:paraId="52CF1831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6DDFE032" w14:textId="74E2DA43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９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最近１か月間の売上高等の減少率（⑨÷⑤×100）</w:t>
      </w:r>
    </w:p>
    <w:p w14:paraId="40A8DA8C" w14:textId="77777777" w:rsidR="00D36FD2" w:rsidRPr="001D49C5" w:rsidRDefault="00D36FD2" w:rsidP="00D36FD2">
      <w:pPr>
        <w:spacing w:line="360" w:lineRule="exact"/>
        <w:ind w:firstLineChars="300" w:firstLine="720"/>
        <w:rPr>
          <w:rFonts w:hAnsi="ＭＳ 明朝" w:cs="Century"/>
          <w:color w:val="000000" w:themeColor="text1"/>
          <w:sz w:val="22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千円÷　　　千円×100＝　　　　％</w:t>
      </w:r>
      <w:r w:rsidRPr="001D49C5">
        <w:rPr>
          <w:rFonts w:hAnsi="ＭＳ 明朝" w:cs="Century" w:hint="eastAsia"/>
          <w:color w:val="000000" w:themeColor="text1"/>
          <w:sz w:val="22"/>
          <w:szCs w:val="21"/>
        </w:rPr>
        <w:t>（小数点以下第２位以下切捨て）</w:t>
      </w:r>
    </w:p>
    <w:p w14:paraId="28D4F46B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 w:val="22"/>
          <w:szCs w:val="21"/>
        </w:rPr>
      </w:pPr>
    </w:p>
    <w:p w14:paraId="0CB17242" w14:textId="44BAF5DD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10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３か月間の売上高等の減少（⑧－④）</w:t>
      </w:r>
    </w:p>
    <w:p w14:paraId="0E790919" w14:textId="77777777" w:rsidR="00D36FD2" w:rsidRPr="001D49C5" w:rsidRDefault="00D36FD2" w:rsidP="00D36FD2">
      <w:pPr>
        <w:spacing w:line="360" w:lineRule="exact"/>
        <w:ind w:firstLineChars="300" w:firstLine="720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千円－　　　千円＝　　　　　千円・・・⑩</w:t>
      </w:r>
    </w:p>
    <w:p w14:paraId="545EC39F" w14:textId="77777777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</w:p>
    <w:p w14:paraId="528385CC" w14:textId="1745A688" w:rsidR="00D36FD2" w:rsidRPr="001D49C5" w:rsidRDefault="00D36FD2" w:rsidP="00D36FD2">
      <w:pPr>
        <w:spacing w:line="360" w:lineRule="exact"/>
        <w:rPr>
          <w:rFonts w:hAnsi="ＭＳ 明朝" w:cs="Century"/>
          <w:color w:val="000000" w:themeColor="text1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11</w:t>
      </w:r>
      <w:r w:rsidR="00E3053A">
        <w:rPr>
          <w:rFonts w:hAnsi="ＭＳ 明朝" w:cs="Century" w:hint="eastAsia"/>
          <w:color w:val="000000" w:themeColor="text1"/>
          <w:szCs w:val="21"/>
        </w:rPr>
        <w:t xml:space="preserve">　</w:t>
      </w:r>
      <w:r w:rsidRPr="001D49C5">
        <w:rPr>
          <w:rFonts w:hAnsi="ＭＳ 明朝" w:cs="Century" w:hint="eastAsia"/>
          <w:color w:val="000000" w:themeColor="text1"/>
          <w:szCs w:val="21"/>
        </w:rPr>
        <w:t>３か月間の売上高等の減少率（⑩÷⑧×100）</w:t>
      </w:r>
    </w:p>
    <w:p w14:paraId="1AB0D78D" w14:textId="77777777" w:rsidR="00D36FD2" w:rsidRPr="001D49C5" w:rsidRDefault="00D36FD2" w:rsidP="00D36FD2">
      <w:pPr>
        <w:spacing w:line="360" w:lineRule="exact"/>
        <w:ind w:firstLineChars="300" w:firstLine="720"/>
        <w:rPr>
          <w:rFonts w:hAnsi="ＭＳ 明朝" w:cs="Century"/>
          <w:color w:val="000000" w:themeColor="text1"/>
          <w:sz w:val="22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千円÷　　　千円×100＝　　　　％</w:t>
      </w:r>
      <w:r w:rsidRPr="001D49C5">
        <w:rPr>
          <w:rFonts w:hAnsi="ＭＳ 明朝" w:cs="Century" w:hint="eastAsia"/>
          <w:color w:val="000000" w:themeColor="text1"/>
          <w:sz w:val="22"/>
          <w:szCs w:val="21"/>
        </w:rPr>
        <w:t>（小数点以下第２位以下切捨て）</w:t>
      </w:r>
    </w:p>
    <w:p w14:paraId="0D49FA0B" w14:textId="77777777" w:rsidR="00D36FD2" w:rsidRPr="001D49C5" w:rsidRDefault="00D36FD2" w:rsidP="00D36FD2">
      <w:pPr>
        <w:spacing w:line="360" w:lineRule="exact"/>
        <w:rPr>
          <w:rFonts w:hAnsi="ＭＳ 明朝" w:cs="Century"/>
          <w:sz w:val="22"/>
          <w:szCs w:val="21"/>
        </w:rPr>
      </w:pPr>
    </w:p>
    <w:p w14:paraId="6A0A25DA" w14:textId="6BA19BAD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color w:val="000000" w:themeColor="text1"/>
          <w:szCs w:val="21"/>
        </w:rPr>
        <w:t>12</w:t>
      </w:r>
      <w:r w:rsidR="00E3053A">
        <w:rPr>
          <w:rFonts w:hAnsi="ＭＳ 明朝" w:cs="Century" w:hint="eastAsia"/>
          <w:szCs w:val="21"/>
        </w:rPr>
        <w:t xml:space="preserve">　</w:t>
      </w:r>
      <w:r w:rsidRPr="001D49C5">
        <w:rPr>
          <w:rFonts w:hAnsi="ＭＳ 明朝" w:cs="Century" w:hint="eastAsia"/>
          <w:szCs w:val="21"/>
        </w:rPr>
        <w:t>添付資料</w:t>
      </w:r>
    </w:p>
    <w:p w14:paraId="225AFC55" w14:textId="77777777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 xml:space="preserve">　　（上記の内容が確認できる資料を添付すること）</w:t>
      </w:r>
    </w:p>
    <w:p w14:paraId="178EFE15" w14:textId="77777777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>－－－－－－－－－－－－－－－－－－－－－－－－－－－－－－－－－－－－－</w:t>
      </w:r>
    </w:p>
    <w:p w14:paraId="63B61DC1" w14:textId="77777777" w:rsidR="00D36FD2" w:rsidRPr="001D49C5" w:rsidRDefault="00D36FD2" w:rsidP="00D36FD2">
      <w:pPr>
        <w:spacing w:line="360" w:lineRule="exact"/>
        <w:jc w:val="center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>林業・木材産業災害復旧対策保証　被害証明書</w:t>
      </w:r>
    </w:p>
    <w:p w14:paraId="5CA062CF" w14:textId="77777777" w:rsidR="00D36FD2" w:rsidRPr="001D49C5" w:rsidRDefault="00D36FD2" w:rsidP="00D36FD2">
      <w:pPr>
        <w:spacing w:beforeLines="50" w:before="170" w:line="360" w:lineRule="exact"/>
        <w:ind w:firstLineChars="200" w:firstLine="480"/>
        <w:jc w:val="righ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 xml:space="preserve">　　年　　月　　日</w:t>
      </w:r>
      <w:r w:rsidRPr="001D49C5">
        <w:rPr>
          <w:rFonts w:hAnsi="ＭＳ 明朝" w:cs="Century"/>
          <w:szCs w:val="21"/>
        </w:rPr>
        <w:t xml:space="preserve">   </w:t>
      </w:r>
    </w:p>
    <w:p w14:paraId="0FFB760B" w14:textId="77777777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 w:val="22"/>
        </w:rPr>
        <w:t>独立行政法人</w:t>
      </w:r>
      <w:r w:rsidRPr="001D49C5">
        <w:rPr>
          <w:rFonts w:hAnsi="ＭＳ 明朝" w:cs="Century" w:hint="eastAsia"/>
          <w:szCs w:val="21"/>
        </w:rPr>
        <w:t>農林漁業信用基金　殿</w:t>
      </w:r>
    </w:p>
    <w:p w14:paraId="3CEC4B7A" w14:textId="77777777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>上記のとおり被害を受けたことを証明します。</w:t>
      </w:r>
    </w:p>
    <w:p w14:paraId="50186C19" w14:textId="77777777" w:rsidR="00D36FD2" w:rsidRPr="001D49C5" w:rsidRDefault="00D36FD2" w:rsidP="00D36FD2">
      <w:pPr>
        <w:spacing w:line="360" w:lineRule="exact"/>
        <w:rPr>
          <w:rFonts w:hAnsi="ＭＳ 明朝" w:cs="Century"/>
          <w:szCs w:val="21"/>
        </w:rPr>
      </w:pPr>
      <w:r w:rsidRPr="001D49C5">
        <w:rPr>
          <w:rFonts w:hAnsi="ＭＳ 明朝" w:cs="Century" w:hint="eastAsia"/>
          <w:szCs w:val="21"/>
        </w:rPr>
        <w:t>ただし、上記に虚偽記載のある場合は、本証明を無効とします。</w:t>
      </w:r>
    </w:p>
    <w:p w14:paraId="53F7E0AF" w14:textId="77777777" w:rsidR="00D36FD2" w:rsidRPr="001D49C5" w:rsidRDefault="00D36FD2" w:rsidP="00D36FD2">
      <w:pPr>
        <w:spacing w:beforeLines="50" w:before="170" w:line="360" w:lineRule="exact"/>
        <w:ind w:leftChars="472" w:left="1133"/>
        <w:rPr>
          <w:rFonts w:hAnsi="ＭＳ 明朝" w:cs="Century"/>
          <w:sz w:val="20"/>
          <w:szCs w:val="20"/>
        </w:rPr>
      </w:pPr>
      <w:r w:rsidRPr="001D49C5">
        <w:rPr>
          <w:rFonts w:hAnsi="ＭＳ 明朝" w:cs="Century"/>
          <w:sz w:val="20"/>
          <w:szCs w:val="20"/>
        </w:rPr>
        <w:t>(</w:t>
      </w:r>
      <w:r w:rsidRPr="001D49C5">
        <w:rPr>
          <w:rFonts w:hAnsi="ＭＳ 明朝" w:cs="Century" w:hint="eastAsia"/>
          <w:sz w:val="20"/>
          <w:szCs w:val="20"/>
        </w:rPr>
        <w:t>各都道府県の森林組合、造林・育林、素材生産、木材・木製品製造等に係る中小企業等協同組合、同連合会など林業・木材産業に関連のある機関又は団体の長</w:t>
      </w:r>
      <w:r w:rsidRPr="001D49C5">
        <w:rPr>
          <w:rFonts w:hAnsi="ＭＳ 明朝" w:cs="Century"/>
          <w:sz w:val="20"/>
          <w:szCs w:val="20"/>
        </w:rPr>
        <w:t>)</w:t>
      </w:r>
    </w:p>
    <w:p w14:paraId="67737F1A" w14:textId="77777777" w:rsidR="00D36FD2" w:rsidRPr="001D49C5" w:rsidRDefault="00D36FD2" w:rsidP="00D36FD2">
      <w:pPr>
        <w:spacing w:line="360" w:lineRule="exact"/>
        <w:ind w:leftChars="1710" w:left="4104"/>
        <w:rPr>
          <w:rFonts w:hAnsi="ＭＳ 明朝" w:cs="Century"/>
          <w:sz w:val="20"/>
          <w:szCs w:val="20"/>
        </w:rPr>
      </w:pPr>
    </w:p>
    <w:p w14:paraId="440049B6" w14:textId="676A1113" w:rsidR="00D36FD2" w:rsidRDefault="00D36FD2" w:rsidP="002D2539">
      <w:pPr>
        <w:spacing w:line="360" w:lineRule="exact"/>
        <w:ind w:leftChars="1710" w:left="4104"/>
        <w:jc w:val="right"/>
        <w:rPr>
          <w:rFonts w:hAnsi="ＭＳ 明朝" w:cs="Century"/>
          <w:color w:val="000000" w:themeColor="text1"/>
          <w:szCs w:val="21"/>
        </w:rPr>
      </w:pPr>
      <w:r w:rsidRPr="008A7FC6">
        <w:rPr>
          <w:rFonts w:hAnsi="ＭＳ 明朝" w:cs="Century" w:hint="eastAsia"/>
          <w:color w:val="000000" w:themeColor="text1"/>
          <w:szCs w:val="21"/>
        </w:rPr>
        <w:t>㊞</w:t>
      </w:r>
    </w:p>
    <w:sectPr w:rsidR="00D36FD2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539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1F41"/>
    <w:rsid w:val="006457BF"/>
    <w:rsid w:val="006509E2"/>
    <w:rsid w:val="0065349E"/>
    <w:rsid w:val="0067157A"/>
    <w:rsid w:val="00671B28"/>
    <w:rsid w:val="00674858"/>
    <w:rsid w:val="006829AB"/>
    <w:rsid w:val="0068302D"/>
    <w:rsid w:val="0068620D"/>
    <w:rsid w:val="00691B47"/>
    <w:rsid w:val="006A67C7"/>
    <w:rsid w:val="006B2E4C"/>
    <w:rsid w:val="006C3D23"/>
    <w:rsid w:val="006D0798"/>
    <w:rsid w:val="006D2468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7648"/>
    <w:rsid w:val="0077223E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64AEC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42885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AD3D37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1B97"/>
    <w:rsid w:val="00C65817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53AE5"/>
    <w:rsid w:val="00D56042"/>
    <w:rsid w:val="00D61900"/>
    <w:rsid w:val="00D6226B"/>
    <w:rsid w:val="00D6250A"/>
    <w:rsid w:val="00D807F4"/>
    <w:rsid w:val="00D96A49"/>
    <w:rsid w:val="00DA2E2E"/>
    <w:rsid w:val="00DB53C2"/>
    <w:rsid w:val="00DC1C13"/>
    <w:rsid w:val="00DD57EA"/>
    <w:rsid w:val="00DD68C8"/>
    <w:rsid w:val="00E02123"/>
    <w:rsid w:val="00E0275A"/>
    <w:rsid w:val="00E10B1E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2025-03-14T07:19:00Z</dcterms:created>
  <dcterms:modified xsi:type="dcterms:W3CDTF">2025-03-17T06:24:00Z</dcterms:modified>
</cp:coreProperties>
</file>